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comments.xml" ContentType="application/vnd.openxmlformats-officedocument.wordprocessingml.comment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0"/>
        <w:contextualSpacing w:val="0"/>
      </w:pPr>
      <w:r w:rsidRPr="00000000" w:rsidR="00000000" w:rsidDel="00000000">
        <w:rPr>
          <w:b w:val="1"/>
          <w:rtl w:val="0"/>
        </w:rPr>
        <w:t xml:space="preserve">Max et Koffie sont copains</w:t>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i w:val="1"/>
          <w:rtl w:val="0"/>
        </w:rPr>
        <w:t xml:space="preserve">Aantal bladzijdes: 45</w:t>
      </w:r>
    </w:p>
    <w:p w:rsidP="00000000" w:rsidRPr="00000000" w:rsidR="00000000" w:rsidDel="00000000" w:rsidRDefault="00000000">
      <w:pPr>
        <w:keepNext w:val="0"/>
        <w:keepLines w:val="0"/>
        <w:widowControl w:val="0"/>
        <w:contextualSpacing w:val="0"/>
      </w:pPr>
      <w:r w:rsidRPr="00000000" w:rsidR="00000000" w:rsidDel="00000000">
        <w:rPr>
          <w:i w:val="1"/>
          <w:rtl w:val="0"/>
        </w:rPr>
        <w:t xml:space="preserve">Jaar van uitgave: 1996</w:t>
      </w:r>
    </w:p>
    <w:p w:rsidP="00000000" w:rsidRPr="00000000" w:rsidR="00000000" w:rsidDel="00000000" w:rsidRDefault="00000000">
      <w:pPr>
        <w:keepNext w:val="0"/>
        <w:keepLines w:val="0"/>
        <w:widowControl w:val="0"/>
        <w:contextualSpacing w:val="0"/>
      </w:pPr>
      <w:r w:rsidRPr="00000000" w:rsidR="00000000" w:rsidDel="00000000">
        <w:rPr>
          <w:i w:val="1"/>
          <w:rtl w:val="0"/>
        </w:rPr>
        <w:t xml:space="preserve">Uitgever: Calligram</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u w:val="single"/>
          <w:rtl w:val="0"/>
        </w:rPr>
        <w:t xml:space="preserve">Samenvatting: </w:t>
      </w:r>
    </w:p>
    <w:p w:rsidP="00000000" w:rsidRPr="00000000" w:rsidR="00000000" w:rsidDel="00000000" w:rsidRDefault="00000000">
      <w:pPr>
        <w:keepNext w:val="0"/>
        <w:keepLines w:val="0"/>
        <w:widowControl w:val="0"/>
        <w:contextualSpacing w:val="0"/>
      </w:pPr>
      <w:r w:rsidRPr="00000000" w:rsidR="00000000" w:rsidDel="00000000">
        <w:rPr>
          <w:rtl w:val="0"/>
        </w:rPr>
        <w:t xml:space="preserve">Max en Koffie zijn 2 hele goede vrienden. Op school zaten Max en Koffi in de pauze op een bankje dat volgens</w:t>
      </w:r>
      <w:r w:rsidRPr="00000000" w:rsidR="00000000" w:rsidDel="00000000">
        <w:rPr>
          <w:rtl w:val="0"/>
        </w:rPr>
        <w:t xml:space="preserve"> Michel zijn plaats is. Hij word boos en scheld Koffi uit over zijn huidskleur. </w:t>
      </w:r>
    </w:p>
    <w:p w:rsidP="00000000" w:rsidRPr="00000000" w:rsidR="00000000" w:rsidDel="00000000" w:rsidRDefault="00000000">
      <w:pPr>
        <w:keepNext w:val="0"/>
        <w:keepLines w:val="0"/>
        <w:widowControl w:val="0"/>
        <w:contextualSpacing w:val="0"/>
      </w:pPr>
      <w:r w:rsidRPr="00000000" w:rsidR="00000000" w:rsidDel="00000000">
        <w:rPr>
          <w:rtl w:val="0"/>
        </w:rPr>
        <w:t xml:space="preserve">Ze krijgen ruzie. Koffi leent een spel van Max en dus komt Max bij Koffi langs om het spel te brengen. Hij ontmoet zijn familie, met hen en Koffi hebben ze het over discrimineren. Op een morgen op school willen Max en Koffi wraak nemen op Michel. Ze krijgen ruzie met ouderen jongens en Michel neemt het op voor Max en Koffi waarop ze vrienden worden.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u w:val="single"/>
          <w:rtl w:val="0"/>
        </w:rPr>
        <w:t xml:space="preserve">Uiterlijk, kenmerken hoofdpersoon:</w:t>
      </w:r>
    </w:p>
    <w:p w:rsidP="00000000" w:rsidRPr="00000000" w:rsidR="00000000" w:rsidDel="00000000" w:rsidRDefault="00000000">
      <w:pPr>
        <w:keepNext w:val="0"/>
        <w:keepLines w:val="0"/>
        <w:widowControl w:val="0"/>
        <w:contextualSpacing w:val="0"/>
      </w:pPr>
      <w:r w:rsidRPr="00000000" w:rsidR="00000000" w:rsidDel="00000000">
        <w:rPr>
          <w:rtl w:val="0"/>
        </w:rPr>
        <w:t xml:space="preserve">Er zijn 2 hoofdpersonen: Max en Koffie. Max is blank en Koffie is donker, dat zijn ook de enige verschillen tussen hun 2. Ze komen voor elkaar op en kunnen soms daarom ook vechten. Beide zijn ze ook wraakzuchtig.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u w:val="single"/>
          <w:rtl w:val="0"/>
        </w:rPr>
        <w:t xml:space="preserve">20 Woorden: </w:t>
      </w:r>
    </w:p>
    <w:p w:rsidP="00000000" w:rsidRPr="00000000" w:rsidR="00000000" w:rsidDel="00000000" w:rsidRDefault="00000000">
      <w:pPr>
        <w:keepNext w:val="0"/>
        <w:keepLines w:val="0"/>
        <w:widowControl w:val="0"/>
        <w:contextualSpacing w:val="0"/>
      </w:pPr>
      <w:r w:rsidRPr="00000000" w:rsidR="00000000" w:rsidDel="00000000">
        <w:rPr>
          <w:rtl w:val="0"/>
        </w:rPr>
        <w:t xml:space="preserve">même - dezelfde</w:t>
      </w:r>
    </w:p>
    <w:p w:rsidP="00000000" w:rsidRPr="00000000" w:rsidR="00000000" w:rsidDel="00000000" w:rsidRDefault="00000000">
      <w:pPr>
        <w:keepNext w:val="0"/>
        <w:keepLines w:val="0"/>
        <w:widowControl w:val="0"/>
        <w:contextualSpacing w:val="0"/>
      </w:pPr>
      <w:r w:rsidRPr="00000000" w:rsidR="00000000" w:rsidDel="00000000">
        <w:rPr>
          <w:rtl w:val="0"/>
        </w:rPr>
        <w:t xml:space="preserve">dispute - strijd/ruzie</w:t>
      </w:r>
    </w:p>
    <w:p w:rsidP="00000000" w:rsidRPr="00000000" w:rsidR="00000000" w:rsidDel="00000000" w:rsidRDefault="00000000">
      <w:pPr>
        <w:keepNext w:val="0"/>
        <w:keepLines w:val="0"/>
        <w:widowControl w:val="0"/>
        <w:contextualSpacing w:val="0"/>
      </w:pPr>
      <w:r w:rsidRPr="00000000" w:rsidR="00000000" w:rsidDel="00000000">
        <w:rPr>
          <w:rtl w:val="0"/>
        </w:rPr>
        <w:t xml:space="preserve">les voyages - reizen</w:t>
      </w:r>
    </w:p>
    <w:p w:rsidP="00000000" w:rsidRPr="00000000" w:rsidR="00000000" w:rsidDel="00000000" w:rsidRDefault="00000000">
      <w:pPr>
        <w:keepNext w:val="0"/>
        <w:keepLines w:val="0"/>
        <w:widowControl w:val="0"/>
        <w:contextualSpacing w:val="0"/>
      </w:pPr>
      <w:r w:rsidRPr="00000000" w:rsidR="00000000" w:rsidDel="00000000">
        <w:rPr>
          <w:rtl w:val="0"/>
        </w:rPr>
        <w:t xml:space="preserve">le croire - geloven</w:t>
      </w:r>
    </w:p>
    <w:p w:rsidP="00000000" w:rsidRPr="00000000" w:rsidR="00000000" w:rsidDel="00000000" w:rsidRDefault="00000000">
      <w:pPr>
        <w:keepNext w:val="0"/>
        <w:keepLines w:val="0"/>
        <w:widowControl w:val="0"/>
        <w:contextualSpacing w:val="0"/>
      </w:pPr>
      <w:r w:rsidRPr="00000000" w:rsidR="00000000" w:rsidDel="00000000">
        <w:rPr>
          <w:rtl w:val="0"/>
        </w:rPr>
        <w:t xml:space="preserve">couleur - kleur</w:t>
      </w:r>
    </w:p>
    <w:p w:rsidP="00000000" w:rsidRPr="00000000" w:rsidR="00000000" w:rsidDel="00000000" w:rsidRDefault="00000000">
      <w:pPr>
        <w:keepNext w:val="0"/>
        <w:keepLines w:val="0"/>
        <w:widowControl w:val="0"/>
        <w:contextualSpacing w:val="0"/>
      </w:pPr>
      <w:r w:rsidRPr="00000000" w:rsidR="00000000" w:rsidDel="00000000">
        <w:rPr>
          <w:rtl w:val="0"/>
        </w:rPr>
        <w:t xml:space="preserve">l’amitié - de vriendschappen die</w:t>
      </w:r>
    </w:p>
    <w:p w:rsidP="00000000" w:rsidRPr="00000000" w:rsidR="00000000" w:rsidDel="00000000" w:rsidRDefault="00000000">
      <w:pPr>
        <w:keepNext w:val="0"/>
        <w:keepLines w:val="0"/>
        <w:widowControl w:val="0"/>
        <w:contextualSpacing w:val="0"/>
      </w:pPr>
      <w:r w:rsidRPr="00000000" w:rsidR="00000000" w:rsidDel="00000000">
        <w:rPr>
          <w:rtl w:val="0"/>
        </w:rPr>
        <w:t xml:space="preserve">grave - ernstig</w:t>
      </w:r>
    </w:p>
    <w:p w:rsidP="00000000" w:rsidRPr="00000000" w:rsidR="00000000" w:rsidDel="00000000" w:rsidRDefault="00000000">
      <w:pPr>
        <w:keepNext w:val="0"/>
        <w:keepLines w:val="0"/>
        <w:widowControl w:val="0"/>
        <w:contextualSpacing w:val="0"/>
      </w:pPr>
      <w:r w:rsidRPr="00000000" w:rsidR="00000000" w:rsidDel="00000000">
        <w:rPr>
          <w:rtl w:val="0"/>
        </w:rPr>
        <w:t xml:space="preserve">le rejette - verwerpen het</w:t>
      </w:r>
    </w:p>
    <w:p w:rsidP="00000000" w:rsidRPr="00000000" w:rsidR="00000000" w:rsidDel="00000000" w:rsidRDefault="00000000">
      <w:pPr>
        <w:keepNext w:val="0"/>
        <w:keepLines w:val="0"/>
        <w:widowControl w:val="0"/>
        <w:contextualSpacing w:val="0"/>
      </w:pPr>
      <w:r w:rsidRPr="00000000" w:rsidR="00000000" w:rsidDel="00000000">
        <w:rPr>
          <w:rtl w:val="0"/>
        </w:rPr>
        <w:t xml:space="preserve">comprendre - begrijpen</w:t>
      </w:r>
    </w:p>
    <w:p w:rsidP="00000000" w:rsidRPr="00000000" w:rsidR="00000000" w:rsidDel="00000000" w:rsidRDefault="00000000">
      <w:pPr>
        <w:keepNext w:val="0"/>
        <w:keepLines w:val="0"/>
        <w:widowControl w:val="0"/>
        <w:contextualSpacing w:val="0"/>
      </w:pPr>
      <w:r w:rsidRPr="00000000" w:rsidR="00000000" w:rsidDel="00000000">
        <w:rPr>
          <w:rtl w:val="0"/>
        </w:rPr>
        <w:t xml:space="preserve">bataille - strijd</w:t>
      </w:r>
    </w:p>
    <w:p w:rsidP="00000000" w:rsidRPr="00000000" w:rsidR="00000000" w:rsidDel="00000000" w:rsidRDefault="00000000">
      <w:pPr>
        <w:keepNext w:val="0"/>
        <w:keepLines w:val="0"/>
        <w:widowControl w:val="0"/>
        <w:contextualSpacing w:val="0"/>
      </w:pPr>
      <w:r w:rsidRPr="00000000" w:rsidR="00000000" w:rsidDel="00000000">
        <w:rPr>
          <w:rtl w:val="0"/>
        </w:rPr>
        <w:t xml:space="preserve">les gens - mensen</w:t>
      </w:r>
    </w:p>
    <w:p w:rsidP="00000000" w:rsidRPr="00000000" w:rsidR="00000000" w:rsidDel="00000000" w:rsidRDefault="00000000">
      <w:pPr>
        <w:keepNext w:val="0"/>
        <w:keepLines w:val="0"/>
        <w:widowControl w:val="0"/>
        <w:contextualSpacing w:val="0"/>
      </w:pPr>
      <w:r w:rsidRPr="00000000" w:rsidR="00000000" w:rsidDel="00000000">
        <w:rPr>
          <w:rtl w:val="0"/>
        </w:rPr>
        <w:t xml:space="preserve">la misére - armoede</w:t>
      </w:r>
    </w:p>
    <w:p w:rsidP="00000000" w:rsidRPr="00000000" w:rsidR="00000000" w:rsidDel="00000000" w:rsidRDefault="00000000">
      <w:pPr>
        <w:keepNext w:val="0"/>
        <w:keepLines w:val="0"/>
        <w:widowControl w:val="0"/>
        <w:contextualSpacing w:val="0"/>
      </w:pPr>
      <w:r w:rsidRPr="00000000" w:rsidR="00000000" w:rsidDel="00000000">
        <w:rPr>
          <w:rtl w:val="0"/>
        </w:rPr>
        <w:t xml:space="preserve">la guerre - oorlog </w:t>
      </w:r>
    </w:p>
    <w:p w:rsidP="00000000" w:rsidRPr="00000000" w:rsidR="00000000" w:rsidDel="00000000" w:rsidRDefault="00000000">
      <w:pPr>
        <w:keepNext w:val="0"/>
        <w:keepLines w:val="0"/>
        <w:widowControl w:val="0"/>
        <w:contextualSpacing w:val="0"/>
      </w:pPr>
      <w:r w:rsidRPr="00000000" w:rsidR="00000000" w:rsidDel="00000000">
        <w:rPr>
          <w:rtl w:val="0"/>
        </w:rPr>
        <w:t xml:space="preserve">mort - overleden/dood</w:t>
      </w:r>
    </w:p>
    <w:p w:rsidP="00000000" w:rsidRPr="00000000" w:rsidR="00000000" w:rsidDel="00000000" w:rsidRDefault="00000000">
      <w:pPr>
        <w:keepNext w:val="0"/>
        <w:keepLines w:val="0"/>
        <w:widowControl w:val="0"/>
        <w:contextualSpacing w:val="0"/>
      </w:pPr>
      <w:r w:rsidRPr="00000000" w:rsidR="00000000" w:rsidDel="00000000">
        <w:rPr>
          <w:rtl w:val="0"/>
        </w:rPr>
        <w:t xml:space="preserve">la vengeance - wraak</w:t>
      </w:r>
    </w:p>
    <w:p w:rsidP="00000000" w:rsidRPr="00000000" w:rsidR="00000000" w:rsidDel="00000000" w:rsidRDefault="00000000">
      <w:pPr>
        <w:keepNext w:val="0"/>
        <w:keepLines w:val="0"/>
        <w:widowControl w:val="0"/>
        <w:contextualSpacing w:val="0"/>
      </w:pPr>
      <w:r w:rsidRPr="00000000" w:rsidR="00000000" w:rsidDel="00000000">
        <w:rPr>
          <w:rtl w:val="0"/>
        </w:rPr>
        <w:t xml:space="preserve">menaces - bedrijgingen </w:t>
      </w:r>
    </w:p>
    <w:p w:rsidP="00000000" w:rsidRPr="00000000" w:rsidR="00000000" w:rsidDel="00000000" w:rsidRDefault="00000000">
      <w:pPr>
        <w:keepNext w:val="0"/>
        <w:keepLines w:val="0"/>
        <w:widowControl w:val="0"/>
        <w:contextualSpacing w:val="0"/>
      </w:pPr>
      <w:r w:rsidRPr="00000000" w:rsidR="00000000" w:rsidDel="00000000">
        <w:rPr>
          <w:rtl w:val="0"/>
        </w:rPr>
        <w:t xml:space="preserve">pareils - hetzelfde/zoals</w:t>
      </w:r>
    </w:p>
    <w:p w:rsidP="00000000" w:rsidRPr="00000000" w:rsidR="00000000" w:rsidDel="00000000" w:rsidRDefault="00000000">
      <w:pPr>
        <w:keepNext w:val="0"/>
        <w:keepLines w:val="0"/>
        <w:widowControl w:val="0"/>
        <w:contextualSpacing w:val="0"/>
      </w:pPr>
      <w:r w:rsidRPr="00000000" w:rsidR="00000000" w:rsidDel="00000000">
        <w:rPr>
          <w:rtl w:val="0"/>
        </w:rPr>
        <w:t xml:space="preserve">mettez-vous - zet jezelf </w:t>
      </w:r>
    </w:p>
    <w:p w:rsidP="00000000" w:rsidRPr="00000000" w:rsidR="00000000" w:rsidDel="00000000" w:rsidRDefault="00000000">
      <w:pPr>
        <w:keepNext w:val="0"/>
        <w:keepLines w:val="0"/>
        <w:widowControl w:val="0"/>
        <w:contextualSpacing w:val="0"/>
      </w:pPr>
      <w:r w:rsidRPr="00000000" w:rsidR="00000000" w:rsidDel="00000000">
        <w:rPr>
          <w:rtl w:val="0"/>
        </w:rPr>
        <w:t xml:space="preserve">mignon - lief</w:t>
      </w:r>
    </w:p>
    <w:p w:rsidP="00000000" w:rsidRPr="00000000" w:rsidR="00000000" w:rsidDel="00000000" w:rsidRDefault="00000000">
      <w:pPr>
        <w:keepNext w:val="0"/>
        <w:keepLines w:val="0"/>
        <w:widowControl w:val="0"/>
        <w:contextualSpacing w:val="0"/>
      </w:pPr>
      <w:r w:rsidRPr="00000000" w:rsidR="00000000" w:rsidDel="00000000">
        <w:rPr>
          <w:rtl w:val="0"/>
        </w:rPr>
        <w:t xml:space="preserve">chance - geluk</w:t>
      </w:r>
    </w:p>
    <w:p w:rsidP="00000000" w:rsidRPr="00000000" w:rsidR="00000000" w:rsidDel="00000000" w:rsidRDefault="00000000">
      <w:pPr>
        <w:keepNext w:val="0"/>
        <w:keepLines w:val="0"/>
        <w:widowControl w:val="0"/>
        <w:contextualSpacing w:val="0"/>
      </w:pPr>
      <w:hyperlink r:id="rId6">
        <w:r w:rsidRPr="00000000" w:rsidR="00000000" w:rsidDel="00000000">
          <w:rPr>
            <w:color w:val="1155cc"/>
            <w:u w:val="single"/>
            <w:rtl w:val="0"/>
          </w:rPr>
          <w:t xml:space="preserve">http://www.songteksten.nl/songteksten/51762/wij-zijn-twee-vrienden.htm</w:t>
        </w:r>
      </w:hyperlink>
      <w:r w:rsidRPr="00000000" w:rsidR="00000000" w:rsidDel="00000000">
        <w:rPr>
          <w:rtl w:val="0"/>
        </w:rPr>
        <w:t xml:space="preserve"> </w:t>
      </w:r>
    </w:p>
    <w:p w:rsidP="00000000" w:rsidRPr="00000000" w:rsidR="00000000" w:rsidDel="00000000" w:rsidRDefault="00000000">
      <w:pPr>
        <w:keepNext w:val="0"/>
        <w:keepLines w:val="0"/>
        <w:widowControl w:val="0"/>
        <w:contextualSpacing w:val="0"/>
      </w:pPr>
      <w:r w:rsidRPr="00000000" w:rsidR="00000000" w:rsidDel="00000000">
        <w:rPr>
          <w:rtl w:val="0"/>
        </w:rPr>
        <w:t xml:space="preserve">Het boek gaat over discrimineren maar ook vooral om vriendschap! En daar gaat dit liedje over. Het maakt niet uit hoe je er uit ziet, vriendschap zit van binnen.</w:t>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sectPr>
      <w:pgSz w:w="12240" w:h="15840"/>
      <w:pgMar w:left="1440" w:right="1440" w:top="1440" w:bottom="144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comment w:id="0" w:date="2014-03-11T02:05:25Z" w:author="Madame Sutterland">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Goed!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settings.xml" Type="http://schemas.openxmlformats.org/officeDocument/2006/relationships/settings" Id="rId2"/><Relationship Target="comments.xml" Type="http://schemas.openxmlformats.org/officeDocument/2006/relationships/comments" Id="rId1"/><Relationship Target="numbering.xml" Type="http://schemas.openxmlformats.org/officeDocument/2006/relationships/numbering" Id="rId4"/><Relationship Target="fontTable.xml" Type="http://schemas.openxmlformats.org/officeDocument/2006/relationships/fontTable" Id="rId3"/><Relationship Target="http://www.songteksten.nl/songteksten/51762/wij-zijn-twee-vrienden.htm" Type="http://schemas.openxmlformats.org/officeDocument/2006/relationships/hyperlink" TargetMode="External" Id="rId6"/><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Boekverslag 2.docx</dc:title>
</cp:coreProperties>
</file>